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41" w:rsidRDefault="00D566AF" w:rsidP="00811241">
      <w:pPr>
        <w:ind w:left="-426"/>
        <w:jc w:val="both"/>
        <w:rPr>
          <w:rFonts w:asciiTheme="minorHAnsi" w:hAnsiTheme="minorHAnsi" w:cs="Arial"/>
          <w:b/>
          <w:bCs/>
          <w:color w:val="000000"/>
          <w:sz w:val="28"/>
          <w:szCs w:val="28"/>
        </w:rPr>
      </w:pPr>
      <w:r w:rsidRPr="00045A02">
        <w:rPr>
          <w:rFonts w:asciiTheme="minorHAnsi" w:hAnsiTheme="minorHAnsi"/>
          <w:b/>
          <w:sz w:val="28"/>
          <w:szCs w:val="28"/>
        </w:rPr>
        <w:t xml:space="preserve">Informace o konkrétním termínu konání </w:t>
      </w:r>
      <w:r w:rsidRPr="00045A02">
        <w:rPr>
          <w:rFonts w:asciiTheme="minorHAnsi" w:hAnsiTheme="minorHAnsi" w:cs="Arial"/>
          <w:b/>
          <w:bCs/>
          <w:color w:val="000000"/>
          <w:sz w:val="28"/>
          <w:szCs w:val="28"/>
        </w:rPr>
        <w:t>výjimečných</w:t>
      </w:r>
      <w:r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a</w:t>
      </w:r>
      <w:r w:rsidRPr="00045A02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bCs/>
          <w:color w:val="000000"/>
          <w:sz w:val="28"/>
          <w:szCs w:val="28"/>
        </w:rPr>
        <w:t>tradičních</w:t>
      </w:r>
      <w:r w:rsidRPr="00045A02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akcí</w:t>
      </w:r>
      <w:r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na území města Havlíčkův Brod</w:t>
      </w:r>
      <w:r w:rsidRPr="00045A02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, při jejichž konání je doba nočního klidu vymezena </w:t>
      </w:r>
      <w:r w:rsidR="006644B3">
        <w:rPr>
          <w:rFonts w:asciiTheme="minorHAnsi" w:hAnsiTheme="minorHAnsi" w:cs="Arial"/>
          <w:b/>
          <w:bCs/>
          <w:color w:val="000000"/>
          <w:sz w:val="28"/>
          <w:szCs w:val="28"/>
        </w:rPr>
        <w:br/>
      </w:r>
      <w:r w:rsidRPr="00045A02">
        <w:rPr>
          <w:rFonts w:asciiTheme="minorHAnsi" w:hAnsiTheme="minorHAnsi" w:cs="Arial"/>
          <w:b/>
          <w:bCs/>
          <w:color w:val="000000"/>
          <w:sz w:val="28"/>
          <w:szCs w:val="28"/>
        </w:rPr>
        <w:t>v r. 20</w:t>
      </w:r>
      <w:r>
        <w:rPr>
          <w:rFonts w:asciiTheme="minorHAnsi" w:hAnsiTheme="minorHAnsi" w:cs="Arial"/>
          <w:b/>
          <w:bCs/>
          <w:color w:val="000000"/>
          <w:sz w:val="28"/>
          <w:szCs w:val="28"/>
        </w:rPr>
        <w:t>2</w:t>
      </w:r>
      <w:r w:rsidR="006C0796">
        <w:rPr>
          <w:rFonts w:asciiTheme="minorHAnsi" w:hAnsiTheme="minorHAnsi" w:cs="Arial"/>
          <w:b/>
          <w:bCs/>
          <w:color w:val="000000"/>
          <w:sz w:val="28"/>
          <w:szCs w:val="28"/>
        </w:rPr>
        <w:t>5</w:t>
      </w:r>
      <w:r w:rsidR="006644B3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</w:t>
      </w:r>
      <w:r w:rsidRPr="00045A02">
        <w:rPr>
          <w:rFonts w:asciiTheme="minorHAnsi" w:hAnsiTheme="minorHAnsi" w:cs="Arial"/>
          <w:b/>
          <w:bCs/>
          <w:color w:val="000000"/>
          <w:sz w:val="28"/>
          <w:szCs w:val="28"/>
        </w:rPr>
        <w:t>dobou kratší</w:t>
      </w:r>
      <w:r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</w:t>
      </w:r>
      <w:r w:rsidRPr="00C2395E">
        <w:rPr>
          <w:rFonts w:asciiTheme="minorHAnsi" w:hAnsiTheme="minorHAnsi" w:cs="Arial"/>
          <w:b/>
          <w:bCs/>
          <w:color w:val="000000"/>
          <w:sz w:val="28"/>
          <w:szCs w:val="28"/>
        </w:rPr>
        <w:t>(</w:t>
      </w:r>
      <w:r w:rsidRPr="00C2395E">
        <w:rPr>
          <w:rFonts w:asciiTheme="minorHAnsi" w:hAnsiTheme="minorHAnsi" w:cs="Arial"/>
          <w:b/>
          <w:sz w:val="28"/>
          <w:szCs w:val="28"/>
        </w:rPr>
        <w:t>00:00 - 06:00 hodin)</w:t>
      </w:r>
      <w:r>
        <w:rPr>
          <w:rFonts w:asciiTheme="minorHAnsi" w:hAnsiTheme="minorHAnsi" w:cs="Arial"/>
          <w:b/>
          <w:sz w:val="28"/>
          <w:szCs w:val="28"/>
        </w:rPr>
        <w:t>*</w:t>
      </w:r>
      <w:r w:rsidRPr="00C2395E">
        <w:rPr>
          <w:rFonts w:asciiTheme="minorHAnsi" w:hAnsiTheme="minorHAnsi" w:cs="Arial"/>
          <w:b/>
          <w:bCs/>
          <w:color w:val="000000"/>
          <w:sz w:val="28"/>
          <w:szCs w:val="28"/>
        </w:rPr>
        <w:t>:</w:t>
      </w:r>
    </w:p>
    <w:p w:rsidR="00811241" w:rsidRDefault="00811241" w:rsidP="00811241">
      <w:pPr>
        <w:ind w:left="-426"/>
        <w:jc w:val="both"/>
        <w:rPr>
          <w:rFonts w:asciiTheme="minorHAnsi" w:hAnsiTheme="minorHAnsi" w:cs="Arial"/>
          <w:b/>
          <w:bCs/>
          <w:color w:val="000000"/>
          <w:sz w:val="28"/>
          <w:szCs w:val="28"/>
        </w:rPr>
      </w:pPr>
    </w:p>
    <w:p w:rsidR="00A365F1" w:rsidRPr="00D57031" w:rsidRDefault="00D232DE" w:rsidP="0081124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="Arial"/>
          <w:bCs/>
          <w:color w:val="000000"/>
          <w:sz w:val="28"/>
          <w:szCs w:val="28"/>
        </w:rPr>
      </w:pPr>
      <w:bookmarkStart w:id="0" w:name="_GoBack"/>
      <w:bookmarkEnd w:id="0"/>
      <w:r w:rsidRPr="00811241">
        <w:rPr>
          <w:rFonts w:asciiTheme="minorHAnsi" w:hAnsiTheme="minorHAnsi"/>
          <w:sz w:val="28"/>
          <w:szCs w:val="28"/>
        </w:rPr>
        <w:t>p</w:t>
      </w:r>
      <w:r w:rsidR="00A365F1" w:rsidRPr="00811241">
        <w:rPr>
          <w:rFonts w:asciiTheme="minorHAnsi" w:hAnsiTheme="minorHAnsi"/>
          <w:sz w:val="28"/>
          <w:szCs w:val="28"/>
        </w:rPr>
        <w:t>ivovarské slavnosti</w:t>
      </w:r>
      <w:r w:rsidRPr="00811241">
        <w:rPr>
          <w:rFonts w:asciiTheme="minorHAnsi" w:hAnsiTheme="minorHAnsi"/>
          <w:sz w:val="28"/>
          <w:szCs w:val="28"/>
        </w:rPr>
        <w:t xml:space="preserve"> „R</w:t>
      </w:r>
      <w:r w:rsidR="00B11389">
        <w:rPr>
          <w:rFonts w:asciiTheme="minorHAnsi" w:hAnsiTheme="minorHAnsi"/>
          <w:sz w:val="28"/>
          <w:szCs w:val="28"/>
        </w:rPr>
        <w:t>EBEL</w:t>
      </w:r>
      <w:r w:rsidRPr="0081124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11241">
        <w:rPr>
          <w:rFonts w:asciiTheme="minorHAnsi" w:hAnsiTheme="minorHAnsi"/>
          <w:sz w:val="28"/>
          <w:szCs w:val="28"/>
        </w:rPr>
        <w:t>fest</w:t>
      </w:r>
      <w:proofErr w:type="spellEnd"/>
      <w:r w:rsidR="006644B3" w:rsidRPr="00811241">
        <w:rPr>
          <w:rFonts w:asciiTheme="minorHAnsi" w:hAnsiTheme="minorHAnsi"/>
          <w:sz w:val="28"/>
          <w:szCs w:val="28"/>
        </w:rPr>
        <w:t xml:space="preserve"> 202</w:t>
      </w:r>
      <w:r w:rsidR="006C0796">
        <w:rPr>
          <w:rFonts w:asciiTheme="minorHAnsi" w:hAnsiTheme="minorHAnsi"/>
          <w:sz w:val="28"/>
          <w:szCs w:val="28"/>
        </w:rPr>
        <w:t>5</w:t>
      </w:r>
      <w:r w:rsidRPr="00811241">
        <w:rPr>
          <w:rFonts w:asciiTheme="minorHAnsi" w:hAnsiTheme="minorHAnsi"/>
          <w:sz w:val="28"/>
          <w:szCs w:val="28"/>
        </w:rPr>
        <w:t>“</w:t>
      </w:r>
      <w:r w:rsidR="00A365F1" w:rsidRPr="00811241">
        <w:rPr>
          <w:rFonts w:asciiTheme="minorHAnsi" w:hAnsiTheme="minorHAnsi"/>
          <w:sz w:val="28"/>
          <w:szCs w:val="28"/>
        </w:rPr>
        <w:t xml:space="preserve"> - noc z 2</w:t>
      </w:r>
      <w:r w:rsidR="006C0796">
        <w:rPr>
          <w:rFonts w:asciiTheme="minorHAnsi" w:hAnsiTheme="minorHAnsi"/>
          <w:sz w:val="28"/>
          <w:szCs w:val="28"/>
        </w:rPr>
        <w:t>1</w:t>
      </w:r>
      <w:r w:rsidR="00A365F1" w:rsidRPr="00811241">
        <w:rPr>
          <w:rFonts w:asciiTheme="minorHAnsi" w:hAnsiTheme="minorHAnsi"/>
          <w:sz w:val="28"/>
          <w:szCs w:val="28"/>
        </w:rPr>
        <w:t>.</w:t>
      </w:r>
      <w:r w:rsidR="006644B3" w:rsidRPr="00811241">
        <w:rPr>
          <w:rFonts w:asciiTheme="minorHAnsi" w:hAnsiTheme="minorHAnsi"/>
          <w:sz w:val="28"/>
          <w:szCs w:val="28"/>
        </w:rPr>
        <w:t xml:space="preserve"> </w:t>
      </w:r>
      <w:r w:rsidR="00A365F1" w:rsidRPr="00811241">
        <w:rPr>
          <w:rFonts w:asciiTheme="minorHAnsi" w:hAnsiTheme="minorHAnsi"/>
          <w:sz w:val="28"/>
          <w:szCs w:val="28"/>
        </w:rPr>
        <w:t>6. na 2</w:t>
      </w:r>
      <w:r w:rsidR="006C0796">
        <w:rPr>
          <w:rFonts w:asciiTheme="minorHAnsi" w:hAnsiTheme="minorHAnsi"/>
          <w:sz w:val="28"/>
          <w:szCs w:val="28"/>
        </w:rPr>
        <w:t>2</w:t>
      </w:r>
      <w:r w:rsidR="00A365F1" w:rsidRPr="00811241">
        <w:rPr>
          <w:rFonts w:asciiTheme="minorHAnsi" w:hAnsiTheme="minorHAnsi"/>
          <w:sz w:val="28"/>
          <w:szCs w:val="28"/>
        </w:rPr>
        <w:t>.</w:t>
      </w:r>
      <w:r w:rsidR="008A1FB3">
        <w:rPr>
          <w:rFonts w:asciiTheme="minorHAnsi" w:hAnsiTheme="minorHAnsi"/>
          <w:sz w:val="28"/>
          <w:szCs w:val="28"/>
        </w:rPr>
        <w:t xml:space="preserve"> </w:t>
      </w:r>
      <w:r w:rsidR="00A365F1" w:rsidRPr="00811241">
        <w:rPr>
          <w:rFonts w:asciiTheme="minorHAnsi" w:hAnsiTheme="minorHAnsi"/>
          <w:sz w:val="28"/>
          <w:szCs w:val="28"/>
        </w:rPr>
        <w:t>6., místo konání: Havlíčkovo náměstí</w:t>
      </w:r>
    </w:p>
    <w:p w:rsidR="00D57031" w:rsidRPr="00992B8A" w:rsidRDefault="00D57031" w:rsidP="0081124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992B8A">
        <w:rPr>
          <w:rFonts w:asciiTheme="minorHAnsi" w:hAnsiTheme="minorHAnsi" w:cstheme="minorHAnsi"/>
          <w:sz w:val="28"/>
          <w:szCs w:val="28"/>
        </w:rPr>
        <w:t>tradiční</w:t>
      </w:r>
      <w:r w:rsidR="009A1C4A" w:rsidRPr="00992B8A">
        <w:rPr>
          <w:rFonts w:asciiTheme="minorHAnsi" w:hAnsiTheme="minorHAnsi" w:cstheme="minorHAnsi"/>
          <w:sz w:val="28"/>
          <w:szCs w:val="28"/>
        </w:rPr>
        <w:t xml:space="preserve"> </w:t>
      </w:r>
      <w:r w:rsidRPr="00992B8A">
        <w:rPr>
          <w:rFonts w:asciiTheme="minorHAnsi" w:hAnsiTheme="minorHAnsi" w:cstheme="minorHAnsi"/>
          <w:sz w:val="28"/>
          <w:szCs w:val="28"/>
        </w:rPr>
        <w:t>Turnaj v malé kopané – noc z</w:t>
      </w:r>
      <w:r w:rsidR="006C0796">
        <w:rPr>
          <w:rFonts w:asciiTheme="minorHAnsi" w:hAnsiTheme="minorHAnsi" w:cstheme="minorHAnsi"/>
          <w:sz w:val="28"/>
          <w:szCs w:val="28"/>
        </w:rPr>
        <w:t> </w:t>
      </w:r>
      <w:proofErr w:type="gramStart"/>
      <w:r w:rsidR="006C0796">
        <w:rPr>
          <w:rFonts w:asciiTheme="minorHAnsi" w:hAnsiTheme="minorHAnsi" w:cstheme="minorHAnsi"/>
          <w:sz w:val="28"/>
          <w:szCs w:val="28"/>
        </w:rPr>
        <w:t>2.8</w:t>
      </w:r>
      <w:r w:rsidRPr="00992B8A">
        <w:rPr>
          <w:rFonts w:asciiTheme="minorHAnsi" w:hAnsiTheme="minorHAnsi" w:cstheme="minorHAnsi"/>
          <w:sz w:val="28"/>
          <w:szCs w:val="28"/>
        </w:rPr>
        <w:t>. na</w:t>
      </w:r>
      <w:proofErr w:type="gramEnd"/>
      <w:r w:rsidRPr="00992B8A">
        <w:rPr>
          <w:rFonts w:asciiTheme="minorHAnsi" w:hAnsiTheme="minorHAnsi" w:cstheme="minorHAnsi"/>
          <w:sz w:val="28"/>
          <w:szCs w:val="28"/>
        </w:rPr>
        <w:t xml:space="preserve"> </w:t>
      </w:r>
      <w:r w:rsidR="006C0796">
        <w:rPr>
          <w:rFonts w:asciiTheme="minorHAnsi" w:hAnsiTheme="minorHAnsi" w:cstheme="minorHAnsi"/>
          <w:sz w:val="28"/>
          <w:szCs w:val="28"/>
        </w:rPr>
        <w:t>3.8</w:t>
      </w:r>
      <w:r w:rsidRPr="00992B8A">
        <w:rPr>
          <w:rFonts w:asciiTheme="minorHAnsi" w:hAnsiTheme="minorHAnsi" w:cstheme="minorHAnsi"/>
          <w:sz w:val="28"/>
          <w:szCs w:val="28"/>
        </w:rPr>
        <w:t>., místo konání: místní část Květnov</w:t>
      </w:r>
    </w:p>
    <w:p w:rsidR="00A365F1" w:rsidRPr="00A365F1" w:rsidRDefault="00A365F1" w:rsidP="00D566AF">
      <w:pPr>
        <w:ind w:left="-426"/>
        <w:jc w:val="both"/>
        <w:rPr>
          <w:rFonts w:asciiTheme="minorHAnsi" w:hAnsiTheme="minorHAnsi"/>
          <w:color w:val="FF0000"/>
          <w:sz w:val="28"/>
          <w:szCs w:val="28"/>
        </w:rPr>
      </w:pPr>
    </w:p>
    <w:p w:rsidR="00D566AF" w:rsidRPr="005F1BB6" w:rsidRDefault="00D566AF" w:rsidP="00D566AF">
      <w:pPr>
        <w:ind w:left="-426"/>
        <w:jc w:val="both"/>
        <w:rPr>
          <w:rFonts w:asciiTheme="minorHAnsi" w:hAnsiTheme="minorHAnsi"/>
          <w:sz w:val="28"/>
          <w:szCs w:val="28"/>
        </w:rPr>
      </w:pPr>
    </w:p>
    <w:p w:rsidR="00D566AF" w:rsidRDefault="00D566AF" w:rsidP="00D566AF">
      <w:pPr>
        <w:rPr>
          <w:sz w:val="18"/>
          <w:szCs w:val="18"/>
        </w:rPr>
      </w:pPr>
    </w:p>
    <w:p w:rsidR="00D566AF" w:rsidRDefault="00D566AF" w:rsidP="00D566AF">
      <w:pPr>
        <w:pStyle w:val="Odstavecseseznamem"/>
        <w:ind w:left="-426"/>
        <w:rPr>
          <w:rFonts w:asciiTheme="minorHAnsi" w:hAnsiTheme="minorHAnsi"/>
          <w:sz w:val="16"/>
          <w:szCs w:val="16"/>
        </w:rPr>
      </w:pPr>
      <w:r w:rsidRPr="00B46CC1">
        <w:rPr>
          <w:rFonts w:asciiTheme="minorHAnsi" w:hAnsiTheme="minorHAnsi"/>
          <w:sz w:val="16"/>
          <w:szCs w:val="16"/>
        </w:rPr>
        <w:t>*</w:t>
      </w:r>
      <w:r>
        <w:rPr>
          <w:rFonts w:asciiTheme="minorHAnsi" w:hAnsiTheme="minorHAnsi"/>
          <w:sz w:val="16"/>
          <w:szCs w:val="16"/>
        </w:rPr>
        <w:t>dle Obecně závazné</w:t>
      </w:r>
      <w:r w:rsidRPr="00B46CC1">
        <w:rPr>
          <w:rFonts w:asciiTheme="minorHAnsi" w:hAnsiTheme="minorHAnsi"/>
          <w:sz w:val="16"/>
          <w:szCs w:val="16"/>
        </w:rPr>
        <w:t xml:space="preserve"> vyhlášk</w:t>
      </w:r>
      <w:r>
        <w:rPr>
          <w:rFonts w:asciiTheme="minorHAnsi" w:hAnsiTheme="minorHAnsi"/>
          <w:sz w:val="16"/>
          <w:szCs w:val="16"/>
        </w:rPr>
        <w:t>y</w:t>
      </w:r>
      <w:r w:rsidRPr="00B46CC1">
        <w:rPr>
          <w:rFonts w:asciiTheme="minorHAnsi" w:hAnsiTheme="minorHAnsi"/>
          <w:sz w:val="16"/>
          <w:szCs w:val="16"/>
        </w:rPr>
        <w:t xml:space="preserve"> města Havlíčkův Brod č</w:t>
      </w:r>
      <w:r>
        <w:rPr>
          <w:rFonts w:asciiTheme="minorHAnsi" w:hAnsiTheme="minorHAnsi"/>
          <w:sz w:val="16"/>
          <w:szCs w:val="16"/>
        </w:rPr>
        <w:t xml:space="preserve">. </w:t>
      </w:r>
      <w:r w:rsidR="004F1F33">
        <w:rPr>
          <w:rFonts w:asciiTheme="minorHAnsi" w:hAnsiTheme="minorHAnsi"/>
          <w:sz w:val="16"/>
          <w:szCs w:val="16"/>
        </w:rPr>
        <w:t>12/2023</w:t>
      </w:r>
      <w:r w:rsidRPr="00B46CC1">
        <w:rPr>
          <w:rFonts w:asciiTheme="minorHAnsi" w:hAnsiTheme="minorHAnsi"/>
          <w:sz w:val="16"/>
          <w:szCs w:val="16"/>
        </w:rPr>
        <w:t xml:space="preserve"> o nočním klidu, kterou se stanovují výjimečné případy, při nichž je doba nočního klidu vymezena dobou kratší</w:t>
      </w:r>
      <w:r>
        <w:rPr>
          <w:rFonts w:asciiTheme="minorHAnsi" w:hAnsiTheme="minorHAnsi"/>
          <w:sz w:val="16"/>
          <w:szCs w:val="16"/>
        </w:rPr>
        <w:t>, musí být informace o konkrétním termínu konání akce zveřejněna obecním úřadem na úřední desce minimálně 5 dnů před datem konání.</w:t>
      </w:r>
      <w:r w:rsidR="00125B4E">
        <w:rPr>
          <w:rFonts w:asciiTheme="minorHAnsi" w:hAnsiTheme="minorHAnsi"/>
          <w:sz w:val="16"/>
          <w:szCs w:val="16"/>
        </w:rPr>
        <w:t xml:space="preserve"> Termíny akcí jsou průběžně doplňovány.</w:t>
      </w:r>
    </w:p>
    <w:p w:rsidR="00D566AF" w:rsidRDefault="00D566AF" w:rsidP="00D566AF">
      <w:pPr>
        <w:pStyle w:val="Odstavecseseznamem"/>
        <w:ind w:left="-426"/>
        <w:rPr>
          <w:rFonts w:asciiTheme="minorHAnsi" w:hAnsiTheme="minorHAnsi"/>
          <w:sz w:val="16"/>
          <w:szCs w:val="16"/>
        </w:rPr>
      </w:pPr>
    </w:p>
    <w:p w:rsidR="00D566AF" w:rsidRDefault="00D566AF" w:rsidP="00D566AF">
      <w:pPr>
        <w:pStyle w:val="Odstavecseseznamem"/>
        <w:ind w:left="-426"/>
        <w:rPr>
          <w:rFonts w:asciiTheme="minorHAnsi" w:hAnsiTheme="minorHAnsi"/>
          <w:sz w:val="16"/>
          <w:szCs w:val="16"/>
        </w:rPr>
      </w:pPr>
    </w:p>
    <w:p w:rsidR="00D566AF" w:rsidRDefault="00D566AF" w:rsidP="00D566AF">
      <w:pPr>
        <w:pStyle w:val="Odstavecseseznamem"/>
        <w:ind w:left="-426"/>
        <w:rPr>
          <w:rFonts w:asciiTheme="minorHAnsi" w:hAnsiTheme="minorHAnsi"/>
          <w:sz w:val="16"/>
          <w:szCs w:val="16"/>
        </w:rPr>
      </w:pPr>
    </w:p>
    <w:p w:rsidR="00D566AF" w:rsidRDefault="00D566AF" w:rsidP="00D566AF">
      <w:pPr>
        <w:pStyle w:val="Odstavecseseznamem"/>
        <w:ind w:left="-426"/>
        <w:rPr>
          <w:rFonts w:asciiTheme="minorHAnsi" w:hAnsiTheme="minorHAnsi"/>
          <w:sz w:val="16"/>
          <w:szCs w:val="16"/>
        </w:rPr>
      </w:pPr>
    </w:p>
    <w:p w:rsidR="00D566AF" w:rsidRDefault="00D566AF" w:rsidP="00D566AF">
      <w:pPr>
        <w:pStyle w:val="Odstavecseseznamem"/>
        <w:ind w:left="-426"/>
        <w:rPr>
          <w:rFonts w:asciiTheme="minorHAnsi" w:hAnsiTheme="minorHAnsi"/>
          <w:sz w:val="16"/>
          <w:szCs w:val="16"/>
        </w:rPr>
      </w:pPr>
    </w:p>
    <w:p w:rsidR="00D566AF" w:rsidRDefault="00D566AF" w:rsidP="00D566AF">
      <w:pPr>
        <w:pStyle w:val="Odstavecseseznamem"/>
        <w:ind w:left="-426"/>
        <w:rPr>
          <w:rFonts w:asciiTheme="minorHAnsi" w:hAnsiTheme="minorHAnsi"/>
          <w:sz w:val="16"/>
          <w:szCs w:val="16"/>
        </w:rPr>
      </w:pPr>
    </w:p>
    <w:p w:rsidR="00D566AF" w:rsidRDefault="00D566AF" w:rsidP="00D566AF">
      <w:pPr>
        <w:pStyle w:val="Odstavecseseznamem"/>
        <w:ind w:left="-426"/>
        <w:rPr>
          <w:rFonts w:asciiTheme="minorHAnsi" w:hAnsiTheme="minorHAnsi"/>
          <w:sz w:val="16"/>
          <w:szCs w:val="16"/>
        </w:rPr>
      </w:pPr>
    </w:p>
    <w:p w:rsidR="00D566AF" w:rsidRPr="00EF7C7F" w:rsidRDefault="00D566AF" w:rsidP="00D566AF">
      <w:pPr>
        <w:pStyle w:val="Odstavecseseznamem"/>
        <w:ind w:left="-426"/>
        <w:rPr>
          <w:rFonts w:asciiTheme="minorHAnsi" w:hAnsiTheme="minorHAnsi"/>
          <w:strike/>
          <w:sz w:val="16"/>
          <w:szCs w:val="16"/>
        </w:rPr>
      </w:pPr>
    </w:p>
    <w:p w:rsidR="00D566AF" w:rsidRDefault="00D566AF" w:rsidP="00D566AF">
      <w:pPr>
        <w:pStyle w:val="Odstavecseseznamem"/>
        <w:ind w:left="-426"/>
        <w:rPr>
          <w:rFonts w:asciiTheme="minorHAnsi" w:hAnsiTheme="minorHAnsi"/>
          <w:sz w:val="16"/>
          <w:szCs w:val="16"/>
        </w:rPr>
      </w:pPr>
    </w:p>
    <w:p w:rsidR="00D566AF" w:rsidRDefault="00D566AF" w:rsidP="00D566AF">
      <w:pPr>
        <w:pStyle w:val="Odstavecseseznamem"/>
        <w:ind w:left="-426"/>
        <w:rPr>
          <w:rFonts w:asciiTheme="minorHAnsi" w:hAnsiTheme="minorHAnsi"/>
          <w:sz w:val="16"/>
          <w:szCs w:val="16"/>
        </w:rPr>
      </w:pPr>
    </w:p>
    <w:p w:rsidR="00D566AF" w:rsidRDefault="00D566AF" w:rsidP="00D566AF">
      <w:pPr>
        <w:pStyle w:val="Odstavecseseznamem"/>
        <w:ind w:left="-426"/>
        <w:rPr>
          <w:rFonts w:asciiTheme="minorHAnsi" w:hAnsiTheme="minorHAnsi"/>
          <w:sz w:val="16"/>
          <w:szCs w:val="16"/>
        </w:rPr>
      </w:pPr>
    </w:p>
    <w:p w:rsidR="00D566AF" w:rsidRDefault="00D566AF" w:rsidP="00D566AF">
      <w:pPr>
        <w:pStyle w:val="Odstavecseseznamem"/>
        <w:ind w:left="-426"/>
        <w:rPr>
          <w:rFonts w:asciiTheme="minorHAnsi" w:hAnsiTheme="minorHAnsi"/>
          <w:sz w:val="16"/>
          <w:szCs w:val="16"/>
        </w:rPr>
      </w:pPr>
    </w:p>
    <w:p w:rsidR="00D566AF" w:rsidRDefault="00D566AF" w:rsidP="00D566AF">
      <w:pPr>
        <w:pStyle w:val="Odstavecseseznamem"/>
        <w:ind w:left="-426"/>
        <w:rPr>
          <w:rFonts w:asciiTheme="minorHAnsi" w:hAnsiTheme="minorHAnsi"/>
          <w:sz w:val="16"/>
          <w:szCs w:val="16"/>
        </w:rPr>
      </w:pPr>
    </w:p>
    <w:p w:rsidR="00AC0647" w:rsidRDefault="00AC0647"/>
    <w:sectPr w:rsidR="00AC0647" w:rsidSect="00AC0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19A5"/>
    <w:multiLevelType w:val="hybridMultilevel"/>
    <w:tmpl w:val="E7C64D02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66AF"/>
    <w:rsid w:val="00125B4E"/>
    <w:rsid w:val="00153F0B"/>
    <w:rsid w:val="00160EC0"/>
    <w:rsid w:val="002B4221"/>
    <w:rsid w:val="004906B4"/>
    <w:rsid w:val="004E52B0"/>
    <w:rsid w:val="004F1F33"/>
    <w:rsid w:val="00534504"/>
    <w:rsid w:val="005B33BA"/>
    <w:rsid w:val="00634107"/>
    <w:rsid w:val="006644B3"/>
    <w:rsid w:val="006C0796"/>
    <w:rsid w:val="00811241"/>
    <w:rsid w:val="0088487C"/>
    <w:rsid w:val="00885E83"/>
    <w:rsid w:val="008A1FB3"/>
    <w:rsid w:val="008E6967"/>
    <w:rsid w:val="009265E4"/>
    <w:rsid w:val="009316D2"/>
    <w:rsid w:val="00992B8A"/>
    <w:rsid w:val="009A1C4A"/>
    <w:rsid w:val="009A35F4"/>
    <w:rsid w:val="00A365F1"/>
    <w:rsid w:val="00AC0647"/>
    <w:rsid w:val="00B11389"/>
    <w:rsid w:val="00B11FF8"/>
    <w:rsid w:val="00BB5AB9"/>
    <w:rsid w:val="00C06A8B"/>
    <w:rsid w:val="00D232DE"/>
    <w:rsid w:val="00D566AF"/>
    <w:rsid w:val="00D57031"/>
    <w:rsid w:val="00E15FBB"/>
    <w:rsid w:val="00E72005"/>
    <w:rsid w:val="00ED6505"/>
    <w:rsid w:val="00EE26F8"/>
    <w:rsid w:val="00FD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729A8-CE98-4A9A-B28C-2716AC29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66A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66AF"/>
    <w:pPr>
      <w:ind w:left="720"/>
      <w:contextualSpacing/>
    </w:pPr>
  </w:style>
  <w:style w:type="paragraph" w:customStyle="1" w:styleId="Default">
    <w:name w:val="Default"/>
    <w:rsid w:val="00A365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pdolejsova</dc:creator>
  <cp:lastModifiedBy>Dolejšová Petra</cp:lastModifiedBy>
  <cp:revision>4</cp:revision>
  <cp:lastPrinted>2024-05-21T11:16:00Z</cp:lastPrinted>
  <dcterms:created xsi:type="dcterms:W3CDTF">2025-03-04T11:42:00Z</dcterms:created>
  <dcterms:modified xsi:type="dcterms:W3CDTF">2025-03-04T11:54:00Z</dcterms:modified>
</cp:coreProperties>
</file>